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67539" w14:textId="54ECD23F" w:rsidR="008C39ED" w:rsidRPr="00CD56E9" w:rsidRDefault="008C39ED" w:rsidP="00404FCE">
      <w:pPr>
        <w:spacing w:line="200" w:lineRule="exact"/>
        <w:jc w:val="center"/>
        <w:rPr>
          <w:rFonts w:ascii="Times New Roman" w:hAnsi="Times New Roman"/>
          <w:sz w:val="20"/>
        </w:rPr>
      </w:pPr>
      <w:r w:rsidRPr="00CD56E9">
        <w:rPr>
          <w:rFonts w:ascii="Times New Roman" w:hAnsi="Times New Roman"/>
          <w:noProof/>
          <w:sz w:val="20"/>
        </w:rPr>
        <w:drawing>
          <wp:anchor distT="0" distB="0" distL="114300" distR="114300" simplePos="0" relativeHeight="251658240" behindDoc="1" locked="0" layoutInCell="1" allowOverlap="1" wp14:anchorId="0ABC41F6" wp14:editId="1952289A">
            <wp:simplePos x="0" y="0"/>
            <wp:positionH relativeFrom="page">
              <wp:posOffset>3357245</wp:posOffset>
            </wp:positionH>
            <wp:positionV relativeFrom="page">
              <wp:posOffset>367665</wp:posOffset>
            </wp:positionV>
            <wp:extent cx="609600" cy="7239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pic:spPr>
                </pic:pic>
              </a:graphicData>
            </a:graphic>
            <wp14:sizeRelH relativeFrom="page">
              <wp14:pctWidth>0</wp14:pctWidth>
            </wp14:sizeRelH>
            <wp14:sizeRelV relativeFrom="page">
              <wp14:pctHeight>0</wp14:pctHeight>
            </wp14:sizeRelV>
          </wp:anchor>
        </w:drawing>
      </w:r>
      <w:bookmarkStart w:id="0" w:name="page1"/>
      <w:bookmarkEnd w:id="0"/>
    </w:p>
    <w:p w14:paraId="398BEBFE" w14:textId="77777777" w:rsidR="008C39ED" w:rsidRPr="00CD56E9" w:rsidRDefault="008C39ED" w:rsidP="008C39ED">
      <w:pPr>
        <w:spacing w:line="0" w:lineRule="atLeast"/>
        <w:ind w:right="20"/>
        <w:jc w:val="center"/>
        <w:rPr>
          <w:rFonts w:ascii="Times New Roman" w:hAnsi="Times New Roman"/>
          <w:b/>
          <w:color w:val="243F60"/>
          <w:sz w:val="20"/>
        </w:rPr>
      </w:pPr>
    </w:p>
    <w:p w14:paraId="583FB664" w14:textId="79F96BC2" w:rsidR="008C39ED" w:rsidRPr="00CD56E9" w:rsidRDefault="008C39ED" w:rsidP="008C39ED">
      <w:pPr>
        <w:spacing w:line="0" w:lineRule="atLeast"/>
        <w:ind w:right="20"/>
        <w:jc w:val="center"/>
        <w:rPr>
          <w:rFonts w:ascii="Times New Roman" w:hAnsi="Times New Roman"/>
          <w:b/>
          <w:color w:val="243F60"/>
          <w:sz w:val="20"/>
        </w:rPr>
      </w:pPr>
      <w:r w:rsidRPr="00CD56E9">
        <w:rPr>
          <w:rFonts w:ascii="Times New Roman" w:hAnsi="Times New Roman"/>
          <w:b/>
          <w:color w:val="243F60"/>
          <w:sz w:val="20"/>
        </w:rPr>
        <w:t>MINISTERO DELL</w:t>
      </w:r>
      <w:r w:rsidR="003C04B4">
        <w:rPr>
          <w:rFonts w:ascii="Times New Roman" w:hAnsi="Times New Roman"/>
          <w:b/>
          <w:color w:val="243F60"/>
          <w:sz w:val="20"/>
        </w:rPr>
        <w:t>’</w:t>
      </w:r>
      <w:r w:rsidRPr="00CD56E9">
        <w:rPr>
          <w:rFonts w:ascii="Times New Roman" w:hAnsi="Times New Roman"/>
          <w:b/>
          <w:color w:val="243F60"/>
          <w:sz w:val="20"/>
        </w:rPr>
        <w:t>ISTRUZIONE</w:t>
      </w:r>
      <w:r w:rsidR="003C04B4">
        <w:rPr>
          <w:rFonts w:ascii="Times New Roman" w:hAnsi="Times New Roman"/>
          <w:b/>
          <w:color w:val="243F60"/>
          <w:sz w:val="20"/>
        </w:rPr>
        <w:t xml:space="preserve"> E DEL MERITO</w:t>
      </w:r>
    </w:p>
    <w:p w14:paraId="1F4508C6" w14:textId="77777777" w:rsidR="008C39ED" w:rsidRPr="00CD56E9" w:rsidRDefault="008C39ED" w:rsidP="008C39ED">
      <w:pPr>
        <w:spacing w:line="0" w:lineRule="atLeast"/>
        <w:jc w:val="center"/>
        <w:rPr>
          <w:rFonts w:ascii="Times New Roman" w:hAnsi="Times New Roman"/>
          <w:b/>
          <w:sz w:val="20"/>
        </w:rPr>
      </w:pPr>
      <w:r w:rsidRPr="00CD56E9">
        <w:rPr>
          <w:rFonts w:ascii="Times New Roman" w:hAnsi="Times New Roman"/>
          <w:b/>
          <w:sz w:val="20"/>
        </w:rPr>
        <w:t>UFFICIO SCOLASTICO REGIONALE PER IL LAZIO</w:t>
      </w:r>
    </w:p>
    <w:p w14:paraId="366E63BB" w14:textId="77777777" w:rsidR="008C39ED" w:rsidRPr="00CD56E9" w:rsidRDefault="008C39ED" w:rsidP="008C39ED">
      <w:pPr>
        <w:spacing w:line="2" w:lineRule="exact"/>
        <w:rPr>
          <w:rFonts w:ascii="Times New Roman" w:hAnsi="Times New Roman"/>
          <w:sz w:val="20"/>
        </w:rPr>
      </w:pPr>
    </w:p>
    <w:p w14:paraId="43F4C191" w14:textId="77777777" w:rsidR="008C39ED" w:rsidRPr="00CD56E9" w:rsidRDefault="008C39ED" w:rsidP="008C39ED">
      <w:pPr>
        <w:spacing w:line="0" w:lineRule="atLeast"/>
        <w:ind w:right="-59"/>
        <w:jc w:val="center"/>
        <w:rPr>
          <w:rFonts w:ascii="Times New Roman" w:hAnsi="Times New Roman"/>
          <w:b/>
          <w:sz w:val="20"/>
        </w:rPr>
      </w:pPr>
      <w:r w:rsidRPr="00CD56E9">
        <w:rPr>
          <w:rFonts w:ascii="Times New Roman" w:hAnsi="Times New Roman"/>
          <w:b/>
          <w:sz w:val="20"/>
        </w:rPr>
        <w:t>LICEO STATALE “SOCRATE”</w:t>
      </w:r>
    </w:p>
    <w:p w14:paraId="1FB2C034" w14:textId="77777777" w:rsidR="008C39ED" w:rsidRPr="00CD56E9" w:rsidRDefault="008C39ED" w:rsidP="008C39ED">
      <w:pPr>
        <w:spacing w:line="235" w:lineRule="auto"/>
        <w:jc w:val="center"/>
        <w:rPr>
          <w:rFonts w:ascii="Times New Roman" w:hAnsi="Times New Roman"/>
          <w:b/>
          <w:sz w:val="20"/>
        </w:rPr>
      </w:pPr>
      <w:r w:rsidRPr="00CD56E9">
        <w:rPr>
          <w:rFonts w:ascii="Times New Roman" w:hAnsi="Times New Roman"/>
          <w:b/>
          <w:sz w:val="20"/>
        </w:rPr>
        <w:t>classico-scientifico</w:t>
      </w:r>
    </w:p>
    <w:p w14:paraId="27844D47" w14:textId="77777777" w:rsidR="008C39ED" w:rsidRPr="00CD56E9" w:rsidRDefault="008C39ED" w:rsidP="008C39ED">
      <w:pPr>
        <w:spacing w:line="237" w:lineRule="auto"/>
        <w:jc w:val="center"/>
        <w:rPr>
          <w:rFonts w:ascii="Times New Roman" w:hAnsi="Times New Roman"/>
          <w:b/>
          <w:sz w:val="20"/>
        </w:rPr>
      </w:pPr>
      <w:r w:rsidRPr="00CD56E9">
        <w:rPr>
          <w:rFonts w:ascii="Times New Roman" w:hAnsi="Times New Roman"/>
          <w:b/>
          <w:sz w:val="20"/>
        </w:rPr>
        <w:t>Via Padre Reginaldo Giuliani, 15 - 00154 - Roma - Distretto 19°</w:t>
      </w:r>
    </w:p>
    <w:p w14:paraId="19957416" w14:textId="77777777" w:rsidR="008C39ED" w:rsidRPr="00CD56E9" w:rsidRDefault="008C39ED" w:rsidP="008C39ED">
      <w:pPr>
        <w:spacing w:line="1" w:lineRule="exact"/>
        <w:rPr>
          <w:rFonts w:ascii="Times New Roman" w:hAnsi="Times New Roman"/>
          <w:sz w:val="20"/>
        </w:rPr>
      </w:pPr>
    </w:p>
    <w:p w14:paraId="15933AEC" w14:textId="77777777" w:rsidR="008C39ED" w:rsidRPr="00CD56E9" w:rsidRDefault="008C39ED" w:rsidP="008C39ED">
      <w:pPr>
        <w:spacing w:line="0" w:lineRule="atLeast"/>
        <w:ind w:right="20"/>
        <w:jc w:val="center"/>
        <w:rPr>
          <w:rFonts w:ascii="Times New Roman" w:hAnsi="Times New Roman"/>
          <w:b/>
          <w:sz w:val="20"/>
        </w:rPr>
      </w:pPr>
      <w:r w:rsidRPr="00CD56E9">
        <w:rPr>
          <w:rFonts w:ascii="Times New Roman" w:hAnsi="Times New Roman"/>
          <w:b/>
          <w:sz w:val="20"/>
        </w:rPr>
        <w:t xml:space="preserve">Tel. 06 121 125 465 E-mail: </w:t>
      </w:r>
      <w:hyperlink r:id="rId8" w:history="1">
        <w:r w:rsidRPr="00CD56E9">
          <w:rPr>
            <w:rStyle w:val="Collegamentoipertestuale"/>
            <w:rFonts w:ascii="Times New Roman" w:hAnsi="Times New Roman"/>
            <w:b/>
            <w:sz w:val="20"/>
          </w:rPr>
          <w:t>rmpc180004@istruzione.it</w:t>
        </w:r>
      </w:hyperlink>
    </w:p>
    <w:p w14:paraId="4C483BC9" w14:textId="77777777" w:rsidR="008C39ED" w:rsidRPr="00CD56E9" w:rsidRDefault="008C39ED" w:rsidP="008C39ED">
      <w:pPr>
        <w:pStyle w:val="Normal"/>
        <w:widowControl w:val="0"/>
        <w:rPr>
          <w:rFonts w:ascii="Times New Roman" w:hAnsi="Times New Roman"/>
          <w:sz w:val="20"/>
          <w:lang w:bidi="it-IT"/>
        </w:rPr>
      </w:pPr>
    </w:p>
    <w:p w14:paraId="0A2A75E0" w14:textId="77777777" w:rsidR="00CD56E9" w:rsidRPr="003C04B4" w:rsidRDefault="00CD56E9" w:rsidP="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0"/>
        </w:rPr>
      </w:pPr>
      <w:r w:rsidRPr="003C04B4">
        <w:rPr>
          <w:rFonts w:ascii="Times New Roman" w:hAnsi="Times New Roman"/>
          <w:b/>
          <w:bCs/>
          <w:sz w:val="20"/>
        </w:rPr>
        <w:t>INFORMATIVA Sul trattamento dei dati personali degli alunni e delle famiglie</w:t>
      </w:r>
    </w:p>
    <w:p w14:paraId="19F8BC6A" w14:textId="77777777" w:rsidR="00CD56E9" w:rsidRPr="00CD56E9" w:rsidRDefault="00CD56E9" w:rsidP="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rPr>
      </w:pPr>
    </w:p>
    <w:p w14:paraId="74DB7E5F" w14:textId="238BEEEF" w:rsidR="003C04B4"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 Gentile Signore/a, </w:t>
      </w:r>
    </w:p>
    <w:p w14:paraId="7660DE29" w14:textId="70A7EA7C" w:rsidR="00CD56E9"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secondo le disposizioni del Regolamento Europeo 2016/679, nel seguito indicato sinteticamente “Regolamento”, la informiamo che i trattamenti dei dati personali che riguardano alunni e famiglie, esercitato dalla scrivente Istituzione scolastica, sarà improntato ai principi di liceità e trasparenza, a tutela della vostra riservatezza e dei vostri diritti. Le forniamo, quindi, le seguenti informazioni sul trattamento dei dati più sopra menzionati: </w:t>
      </w:r>
    </w:p>
    <w:p w14:paraId="41CFBB7B" w14:textId="77777777" w:rsidR="00446D25" w:rsidRPr="00CD56E9"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7D37B8D0" w14:textId="5627CAEE"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Nel corso del rapporto con la presente Istituzione scolastica, i dati personali che riguardano alunni e famiglie verranno trattati dal personale della scuola SOLO nell’ambito delle finalità̀ istituzionali, che sono quelle relative all’istruzione ed alla formazione degli alunni e quelle amministrative ad esse strumentali, così come definite dalla normativa vigente (R.D. n. 653/1925, </w:t>
      </w:r>
      <w:proofErr w:type="spellStart"/>
      <w:r w:rsidRPr="003C04B4">
        <w:rPr>
          <w:rFonts w:ascii="Times New Roman" w:hAnsi="Times New Roman"/>
          <w:sz w:val="20"/>
        </w:rPr>
        <w:t>D.Lgs.</w:t>
      </w:r>
      <w:proofErr w:type="spellEnd"/>
      <w:r w:rsidRPr="003C04B4">
        <w:rPr>
          <w:rFonts w:ascii="Times New Roman" w:hAnsi="Times New Roman"/>
          <w:sz w:val="20"/>
        </w:rPr>
        <w:t xml:space="preserve"> n. 297/1994, D.P.R. n. 275/1999, DL 129/2018 e le norme in materia di contabilità̀ generale dello Stato; Legge n. 104/1992, Legge n. 53/2003, </w:t>
      </w:r>
      <w:proofErr w:type="spellStart"/>
      <w:r w:rsidRPr="003C04B4">
        <w:rPr>
          <w:rFonts w:ascii="Times New Roman" w:hAnsi="Times New Roman"/>
          <w:sz w:val="20"/>
        </w:rPr>
        <w:t>D.Lgs.</w:t>
      </w:r>
      <w:proofErr w:type="spellEnd"/>
      <w:r w:rsidRPr="003C04B4">
        <w:rPr>
          <w:rFonts w:ascii="Times New Roman" w:hAnsi="Times New Roman"/>
          <w:sz w:val="20"/>
        </w:rPr>
        <w:t xml:space="preserve"> n. 165/2001, </w:t>
      </w:r>
      <w:proofErr w:type="spellStart"/>
      <w:r w:rsidRPr="003C04B4">
        <w:rPr>
          <w:rFonts w:ascii="Times New Roman" w:hAnsi="Times New Roman"/>
          <w:sz w:val="20"/>
        </w:rPr>
        <w:t>D.Lgs</w:t>
      </w:r>
      <w:proofErr w:type="spellEnd"/>
      <w:r w:rsidRPr="003C04B4">
        <w:rPr>
          <w:rFonts w:ascii="Times New Roman" w:hAnsi="Times New Roman"/>
          <w:sz w:val="20"/>
        </w:rPr>
        <w:t xml:space="preserve"> 196/2003 armonizzato dal </w:t>
      </w:r>
      <w:proofErr w:type="spellStart"/>
      <w:r w:rsidRPr="003C04B4">
        <w:rPr>
          <w:rFonts w:ascii="Times New Roman" w:hAnsi="Times New Roman"/>
          <w:sz w:val="20"/>
        </w:rPr>
        <w:t>D.Lgs.</w:t>
      </w:r>
      <w:proofErr w:type="spellEnd"/>
      <w:r w:rsidRPr="003C04B4">
        <w:rPr>
          <w:rFonts w:ascii="Times New Roman" w:hAnsi="Times New Roman"/>
          <w:sz w:val="20"/>
        </w:rPr>
        <w:t xml:space="preserve"> 101/2018 e Regolamento Europeo 2016/679, D.M 305/2006; </w:t>
      </w:r>
      <w:proofErr w:type="spellStart"/>
      <w:r w:rsidRPr="003C04B4">
        <w:rPr>
          <w:rFonts w:ascii="Times New Roman" w:hAnsi="Times New Roman"/>
          <w:sz w:val="20"/>
        </w:rPr>
        <w:t>D.Lgs</w:t>
      </w:r>
      <w:proofErr w:type="spellEnd"/>
      <w:r w:rsidRPr="003C04B4">
        <w:rPr>
          <w:rFonts w:ascii="Times New Roman" w:hAnsi="Times New Roman"/>
          <w:sz w:val="20"/>
        </w:rPr>
        <w:t xml:space="preserve"> 76/05; </w:t>
      </w:r>
      <w:proofErr w:type="spellStart"/>
      <w:r w:rsidRPr="003C04B4">
        <w:rPr>
          <w:rFonts w:ascii="Times New Roman" w:hAnsi="Times New Roman"/>
          <w:sz w:val="20"/>
        </w:rPr>
        <w:t>D.Lgs</w:t>
      </w:r>
      <w:proofErr w:type="spellEnd"/>
      <w:r w:rsidRPr="003C04B4">
        <w:rPr>
          <w:rFonts w:ascii="Times New Roman" w:hAnsi="Times New Roman"/>
          <w:sz w:val="20"/>
        </w:rPr>
        <w:t xml:space="preserve"> 77/05; </w:t>
      </w:r>
      <w:proofErr w:type="spellStart"/>
      <w:r w:rsidRPr="003C04B4">
        <w:rPr>
          <w:rFonts w:ascii="Times New Roman" w:hAnsi="Times New Roman"/>
          <w:sz w:val="20"/>
        </w:rPr>
        <w:t>D.Lgs</w:t>
      </w:r>
      <w:proofErr w:type="spellEnd"/>
      <w:r w:rsidRPr="003C04B4">
        <w:rPr>
          <w:rFonts w:ascii="Times New Roman" w:hAnsi="Times New Roman"/>
          <w:sz w:val="20"/>
        </w:rPr>
        <w:t xml:space="preserve"> 226/05; </w:t>
      </w:r>
      <w:proofErr w:type="spellStart"/>
      <w:r w:rsidRPr="003C04B4">
        <w:rPr>
          <w:rFonts w:ascii="Times New Roman" w:hAnsi="Times New Roman"/>
          <w:sz w:val="20"/>
        </w:rPr>
        <w:t>D.Lgs</w:t>
      </w:r>
      <w:proofErr w:type="spellEnd"/>
      <w:r w:rsidRPr="003C04B4">
        <w:rPr>
          <w:rFonts w:ascii="Times New Roman" w:hAnsi="Times New Roman"/>
          <w:sz w:val="20"/>
        </w:rPr>
        <w:t xml:space="preserve"> 82/2005, </w:t>
      </w:r>
      <w:proofErr w:type="spellStart"/>
      <w:r w:rsidRPr="003C04B4">
        <w:rPr>
          <w:rFonts w:ascii="Times New Roman" w:hAnsi="Times New Roman"/>
          <w:sz w:val="20"/>
        </w:rPr>
        <w:t>D.Lgs</w:t>
      </w:r>
      <w:proofErr w:type="spellEnd"/>
      <w:r w:rsidRPr="003C04B4">
        <w:rPr>
          <w:rFonts w:ascii="Times New Roman" w:hAnsi="Times New Roman"/>
          <w:sz w:val="20"/>
        </w:rPr>
        <w:t xml:space="preserve"> n. 151/2001, i Contratti Collettivi di Lavoro Nazionali ed Integrativi stipulati ai sensi delle norme vigenti; </w:t>
      </w:r>
      <w:proofErr w:type="spellStart"/>
      <w:r w:rsidRPr="003C04B4">
        <w:rPr>
          <w:rFonts w:ascii="Times New Roman" w:hAnsi="Times New Roman"/>
          <w:sz w:val="20"/>
        </w:rPr>
        <w:t>D.Lgs</w:t>
      </w:r>
      <w:proofErr w:type="spellEnd"/>
      <w:r w:rsidRPr="003C04B4">
        <w:rPr>
          <w:rFonts w:ascii="Times New Roman" w:hAnsi="Times New Roman"/>
          <w:sz w:val="20"/>
        </w:rPr>
        <w:t xml:space="preserve"> 66/2017 integrato e corretto dal </w:t>
      </w:r>
      <w:proofErr w:type="spellStart"/>
      <w:r w:rsidRPr="003C04B4">
        <w:rPr>
          <w:rFonts w:ascii="Times New Roman" w:hAnsi="Times New Roman"/>
          <w:sz w:val="20"/>
        </w:rPr>
        <w:t>D.Lgs</w:t>
      </w:r>
      <w:proofErr w:type="spellEnd"/>
      <w:r w:rsidRPr="003C04B4">
        <w:rPr>
          <w:rFonts w:ascii="Times New Roman" w:hAnsi="Times New Roman"/>
          <w:sz w:val="20"/>
        </w:rPr>
        <w:t xml:space="preserve"> 96/2019; D.P.R. 20 marzo 2009,n.89; Legge 170 dell'8.10.2010; D.M. n. 5669 12 luglio 2011; D.P.R. 28 marzo 2013 n.80, </w:t>
      </w:r>
      <w:proofErr w:type="spellStart"/>
      <w:r w:rsidRPr="003C04B4">
        <w:rPr>
          <w:rFonts w:ascii="Times New Roman" w:hAnsi="Times New Roman"/>
          <w:sz w:val="20"/>
        </w:rPr>
        <w:t>D.Lgs</w:t>
      </w:r>
      <w:proofErr w:type="spellEnd"/>
      <w:r w:rsidRPr="003C04B4">
        <w:rPr>
          <w:rFonts w:ascii="Times New Roman" w:hAnsi="Times New Roman"/>
          <w:sz w:val="20"/>
        </w:rPr>
        <w:t xml:space="preserve"> 33/2013, D.L. 12 settembre 2013, n.104, convertito, con modificazioni, dalla Legge 8 novembre 2013, n. 128, Legge 13 luglio 2015 n. 107, </w:t>
      </w:r>
      <w:proofErr w:type="spellStart"/>
      <w:r w:rsidRPr="003C04B4">
        <w:rPr>
          <w:rFonts w:ascii="Times New Roman" w:hAnsi="Times New Roman"/>
          <w:sz w:val="20"/>
        </w:rPr>
        <w:t>D.Lgs</w:t>
      </w:r>
      <w:proofErr w:type="spellEnd"/>
      <w:r w:rsidRPr="003C04B4">
        <w:rPr>
          <w:rFonts w:ascii="Times New Roman" w:hAnsi="Times New Roman"/>
          <w:sz w:val="20"/>
        </w:rPr>
        <w:t xml:space="preserve"> 50/2016 e relativi decreti applicativi e tutta la normativa richiamata e collegata alle citate disposizioni). </w:t>
      </w:r>
    </w:p>
    <w:p w14:paraId="2956B5D8" w14:textId="77777777" w:rsidR="00446D25" w:rsidRPr="00CD56E9"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5DB9EF62" w14:textId="4B0ED7EC"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I dati personali particolari (che rivelino l'origine razziale o etnica, le opinioni politiche, le convinzioni religiose o filosofiche, o l'appartenenza sindacale, nonch</w:t>
      </w:r>
      <w:r w:rsidR="00AC4976">
        <w:rPr>
          <w:rFonts w:ascii="Times New Roman" w:hAnsi="Times New Roman"/>
          <w:sz w:val="20"/>
        </w:rPr>
        <w:t xml:space="preserve">é  </w:t>
      </w:r>
      <w:r w:rsidRPr="003C04B4">
        <w:rPr>
          <w:rFonts w:ascii="Times New Roman" w:hAnsi="Times New Roman"/>
          <w:sz w:val="20"/>
        </w:rPr>
        <w:t xml:space="preserve">dati genetici, dati biometrici intesi a identificare in modo univoco una persona fisica, dati relativi alla salute o alla vita sessuale o all'orientamento sessuale della persona), previsti dall’art. 9 del Regolamento, </w:t>
      </w:r>
      <w:r w:rsidR="00AC4976">
        <w:rPr>
          <w:rFonts w:ascii="Times New Roman" w:hAnsi="Times New Roman"/>
          <w:sz w:val="20"/>
        </w:rPr>
        <w:t xml:space="preserve">nonché </w:t>
      </w:r>
      <w:r w:rsidRPr="003C04B4">
        <w:rPr>
          <w:rFonts w:ascii="Times New Roman" w:hAnsi="Times New Roman"/>
          <w:sz w:val="20"/>
        </w:rPr>
        <w:t xml:space="preserve"> i dati relativi a condanne penali o reati, previsti dall’art. 10 del Regolamento, saranno eventualmente trattati esclusivamente dal personale della scuola, appositamente autorizzato e istruito, secondo quanto previsto dalle disposizioni di legge e di regolamento fin qui citate e nel rispetto del principio di stretta indispensabilità̀ dei trattamenti. Questi dati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anche in relazione a quanto previsto dal D.M 305/2006, pubblicato sulla G.U. n°11 del 15-01-07 (Regolamento recante identificazione dei dati sensibili e giudiziari trattati e delle relative operazioni effettuate dal Ministero della pubblica istruzione). </w:t>
      </w:r>
    </w:p>
    <w:p w14:paraId="67B89DF4"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41216B20" w14:textId="1B01C4E9" w:rsidR="00CD56E9" w:rsidRPr="003C04B4" w:rsidRDefault="00CD56E9" w:rsidP="00AC4976">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e degli obblighi conseguenti per codesta Istituzione scolastica. I dati relativi agli esiti scolastici degli alunni potranno essere pubblicati mediante affissione all’albo della scuola nei limiti previsti dalle vigenti disposizioni in materia.</w:t>
      </w:r>
    </w:p>
    <w:p w14:paraId="3162FF14" w14:textId="77777777" w:rsidR="00446D25" w:rsidRDefault="00446D25" w:rsidP="00AC49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3A179360" w14:textId="137E4949" w:rsidR="00CD56E9" w:rsidRPr="003C04B4" w:rsidRDefault="00CD56E9" w:rsidP="00AC4976">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I dati personali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pubblici o privati, con cui la scuola coopera in attività e progetti previsti dal Piano Triennale dell'Offerta Formativa (PTOF). In tutti questi casi, la raccolta presso terzi avverrà solo se prevista da disposizioni di Legge o di Regolamento, se prevista da progetti approvati nel PTOF e nei limiti di quanto strettamente necessario all’esercizio delle funzioni istituzionali della scuola. </w:t>
      </w:r>
    </w:p>
    <w:p w14:paraId="41CEEABB"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357DA12B" w14:textId="1EC9B946" w:rsidR="00CD56E9" w:rsidRDefault="00CD56E9" w:rsidP="00AC4976">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w:t>
      </w:r>
      <w:r w:rsidRPr="003C04B4">
        <w:rPr>
          <w:rFonts w:ascii="Times New Roman" w:hAnsi="Times New Roman"/>
          <w:sz w:val="20"/>
        </w:rPr>
        <w:lastRenderedPageBreak/>
        <w:t>registro elettronico, servizi digitali, ecc.). La realizzazione di questi trattamenti costituisce una condizione necessaria affinch</w:t>
      </w:r>
      <w:r w:rsidR="00AC4976">
        <w:rPr>
          <w:rFonts w:ascii="Times New Roman" w:hAnsi="Times New Roman"/>
          <w:sz w:val="20"/>
        </w:rPr>
        <w:t xml:space="preserve">é </w:t>
      </w:r>
      <w:r w:rsidRPr="003C04B4">
        <w:rPr>
          <w:rFonts w:ascii="Times New Roman" w:hAnsi="Times New Roman"/>
          <w:sz w:val="20"/>
        </w:rPr>
        <w:t xml:space="preserve">l’interessato possa usufruire dei relativi servizi; in caso di trattamenti continuativi, le ditte in questione verranno nominate responsabili del trattamento, limitatamente ai servizi resi. </w:t>
      </w:r>
    </w:p>
    <w:p w14:paraId="1A80E7DA" w14:textId="77777777" w:rsidR="003C04B4" w:rsidRPr="003C04B4" w:rsidRDefault="003C04B4" w:rsidP="003C04B4">
      <w:pPr>
        <w:pStyle w:val="Paragrafoelenco"/>
        <w:rPr>
          <w:rFonts w:ascii="Times New Roman" w:hAnsi="Times New Roman"/>
          <w:sz w:val="20"/>
        </w:rPr>
      </w:pPr>
    </w:p>
    <w:p w14:paraId="5939D3D8" w14:textId="77777777" w:rsidR="003C04B4" w:rsidRPr="003C04B4" w:rsidRDefault="003C04B4" w:rsidP="003C04B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2F9CB98D" w14:textId="34B3156C"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Si fa inoltre presente che è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e aggiornamenti) legati alla vita della scuola: apprendimento, recite scolastiche, competizioni sportive, ecc. Si fa presente che per qualsiasi comunicazione o delucidazione, o per segnalare dubbi, perplessità̀, problemi in ordine ai trattamenti di cui ai punti 5 e 6 del presente documento, è possibile rivolgersi al titolare del trattamento dei dati personali, </w:t>
      </w:r>
      <w:proofErr w:type="spellStart"/>
      <w:r w:rsidRPr="003C04B4">
        <w:rPr>
          <w:rFonts w:ascii="Times New Roman" w:hAnsi="Times New Roman"/>
          <w:sz w:val="20"/>
        </w:rPr>
        <w:t>piu</w:t>
      </w:r>
      <w:proofErr w:type="spellEnd"/>
      <w:r w:rsidRPr="003C04B4">
        <w:rPr>
          <w:rFonts w:ascii="Times New Roman" w:hAnsi="Times New Roman"/>
          <w:sz w:val="20"/>
        </w:rPr>
        <w:t xml:space="preserve">̀ sotto indicato. </w:t>
      </w:r>
    </w:p>
    <w:p w14:paraId="7C4F9FD6"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2A872247" w14:textId="7051BCEF"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Con i limiti, le eccezioni e le specifiche indicate ai punti 5 e 6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14:paraId="3AA6092D"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1D3ABF48" w14:textId="4F48D1F9"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 </w:t>
      </w:r>
    </w:p>
    <w:p w14:paraId="71C8FD8D" w14:textId="77777777"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2FF2A110" w14:textId="7260EA42" w:rsidR="00446D25"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3C04B4">
        <w:rPr>
          <w:rFonts w:ascii="Times New Roman" w:hAnsi="Times New Roman"/>
          <w:sz w:val="20"/>
        </w:rPr>
        <w:t xml:space="preserve"> L’Istituzione scolastica può̀ comunicare o diffondere, anche a privati e per via telematica, dati relativi agli esiti scolastici degli alunni per finalità di orientamento, formazione e inserimento professionale, solo su richiesta degli alunni e delle famiglie interessate. </w:t>
      </w:r>
    </w:p>
    <w:p w14:paraId="14E64CB1"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46B4069B" w14:textId="3B7602CD"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3C04B4">
        <w:rPr>
          <w:rFonts w:ascii="Times New Roman" w:hAnsi="Times New Roman"/>
          <w:sz w:val="20"/>
        </w:rPr>
        <w:t xml:space="preserve"> Per consentire ai genitori l'assolvimento dell'obbligo di garantire l'istruzione dei figli maggiorenni, che siano ancora non autosufficienti e conviventi, così come indicato dalle norme vigenti (</w:t>
      </w:r>
      <w:proofErr w:type="spellStart"/>
      <w:r w:rsidRPr="003C04B4">
        <w:rPr>
          <w:rFonts w:ascii="Times New Roman" w:hAnsi="Times New Roman"/>
          <w:sz w:val="20"/>
        </w:rPr>
        <w:t>cfr</w:t>
      </w:r>
      <w:proofErr w:type="spellEnd"/>
      <w:r w:rsidRPr="003C04B4">
        <w:rPr>
          <w:rFonts w:ascii="Times New Roman" w:hAnsi="Times New Roman"/>
          <w:sz w:val="20"/>
        </w:rPr>
        <w:t xml:space="preserve"> cod. civ. articoli 148 cc e 337-septies cc) e dai pronunciamenti giurisprudenziali (</w:t>
      </w:r>
      <w:proofErr w:type="spellStart"/>
      <w:r w:rsidRPr="003C04B4">
        <w:rPr>
          <w:rFonts w:ascii="Times New Roman" w:hAnsi="Times New Roman"/>
          <w:sz w:val="20"/>
        </w:rPr>
        <w:t>cfr</w:t>
      </w:r>
      <w:proofErr w:type="spellEnd"/>
      <w:r w:rsidRPr="003C04B4">
        <w:rPr>
          <w:rFonts w:ascii="Times New Roman" w:hAnsi="Times New Roman"/>
          <w:sz w:val="20"/>
        </w:rPr>
        <w:t xml:space="preserve">, ad esempio, Corte Cass. n°4765 del 3 aprile 2002), è permesso ai genitori medesimi l'accesso alle informazioni riguardanti il rendimento scolastico e la frequenza dei figli maggiorenni rientranti nelle categorie </w:t>
      </w:r>
      <w:proofErr w:type="spellStart"/>
      <w:r w:rsidRPr="003C04B4">
        <w:rPr>
          <w:rFonts w:ascii="Times New Roman" w:hAnsi="Times New Roman"/>
          <w:sz w:val="20"/>
        </w:rPr>
        <w:t>piu</w:t>
      </w:r>
      <w:proofErr w:type="spellEnd"/>
      <w:r w:rsidRPr="003C04B4">
        <w:rPr>
          <w:rFonts w:ascii="Times New Roman" w:hAnsi="Times New Roman"/>
          <w:sz w:val="20"/>
        </w:rPr>
        <w:t xml:space="preserve">̀ sopra indicate (non autosufficienti e ancora conviventi). </w:t>
      </w:r>
    </w:p>
    <w:p w14:paraId="70B3A399"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36E2FDE" w14:textId="7E8159CF"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il Titolare del trattamento è: ISTITUTO - " Liceo Classico Statale Socrate", Via Padre Reginaldo Giuliani, 15 – 00154 Roma; tel. 06-121.125.465; PEC: </w:t>
      </w:r>
      <w:proofErr w:type="gramStart"/>
      <w:r w:rsidRPr="003C04B4">
        <w:rPr>
          <w:rFonts w:ascii="Times New Roman" w:hAnsi="Times New Roman"/>
          <w:sz w:val="20"/>
        </w:rPr>
        <w:t>rmpc180004@pec.istruzione.it ,</w:t>
      </w:r>
      <w:proofErr w:type="gramEnd"/>
      <w:r w:rsidRPr="003C04B4">
        <w:rPr>
          <w:rFonts w:ascii="Times New Roman" w:hAnsi="Times New Roman"/>
          <w:sz w:val="20"/>
        </w:rPr>
        <w:t xml:space="preserve"> rappresentata dal Dirigente scolastico pro tempore Prof. Carlo FIRMANI. </w:t>
      </w:r>
    </w:p>
    <w:p w14:paraId="019AB4E1"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352F1D08" w14:textId="1B357866"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3C04B4">
        <w:rPr>
          <w:rFonts w:ascii="Times New Roman" w:hAnsi="Times New Roman"/>
          <w:sz w:val="20"/>
        </w:rPr>
        <w:t xml:space="preserve"> I riferimenti per contattare il Responsabile della Protezione dei Dati (RPD) sono i seguenti: </w:t>
      </w:r>
      <w:proofErr w:type="spellStart"/>
      <w:r w:rsidRPr="003C04B4">
        <w:rPr>
          <w:rFonts w:ascii="Times New Roman" w:hAnsi="Times New Roman"/>
          <w:sz w:val="20"/>
        </w:rPr>
        <w:t>Euservice</w:t>
      </w:r>
      <w:proofErr w:type="spellEnd"/>
      <w:r w:rsidRPr="003C04B4">
        <w:rPr>
          <w:rFonts w:ascii="Times New Roman" w:hAnsi="Times New Roman"/>
          <w:sz w:val="20"/>
        </w:rPr>
        <w:t xml:space="preserve"> </w:t>
      </w:r>
      <w:proofErr w:type="spellStart"/>
      <w:r w:rsidRPr="003C04B4">
        <w:rPr>
          <w:rFonts w:ascii="Times New Roman" w:hAnsi="Times New Roman"/>
          <w:sz w:val="20"/>
        </w:rPr>
        <w:t>srl</w:t>
      </w:r>
      <w:proofErr w:type="spellEnd"/>
      <w:r w:rsidRPr="003C04B4">
        <w:rPr>
          <w:rFonts w:ascii="Times New Roman" w:hAnsi="Times New Roman"/>
          <w:sz w:val="20"/>
        </w:rPr>
        <w:t xml:space="preserve"> - email rpd@euservice.it - </w:t>
      </w:r>
      <w:proofErr w:type="spellStart"/>
      <w:r w:rsidRPr="003C04B4">
        <w:rPr>
          <w:rFonts w:ascii="Times New Roman" w:hAnsi="Times New Roman"/>
          <w:sz w:val="20"/>
        </w:rPr>
        <w:t>pec</w:t>
      </w:r>
      <w:proofErr w:type="spellEnd"/>
      <w:r w:rsidRPr="003C04B4">
        <w:rPr>
          <w:rFonts w:ascii="Times New Roman" w:hAnsi="Times New Roman"/>
          <w:sz w:val="20"/>
        </w:rPr>
        <w:t xml:space="preserve"> </w:t>
      </w:r>
      <w:hyperlink r:id="rId9" w:history="1">
        <w:r w:rsidRPr="003C04B4">
          <w:rPr>
            <w:rStyle w:val="Collegamentoipertestuale"/>
            <w:rFonts w:ascii="Times New Roman" w:hAnsi="Times New Roman"/>
            <w:sz w:val="20"/>
          </w:rPr>
          <w:t>info@pec.euservice.it</w:t>
        </w:r>
      </w:hyperlink>
      <w:r w:rsidRPr="003C04B4">
        <w:rPr>
          <w:rFonts w:ascii="Times New Roman" w:hAnsi="Times New Roman"/>
          <w:sz w:val="20"/>
        </w:rPr>
        <w:t xml:space="preserve">. </w:t>
      </w:r>
    </w:p>
    <w:p w14:paraId="24EFD9FE"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098796A" w14:textId="18EBF501" w:rsidR="00446D25"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In relazione ai trattamenti descritti nella presente Informativa, in qualità̀</w:t>
      </w:r>
      <w:r w:rsidR="003C04B4">
        <w:rPr>
          <w:rFonts w:ascii="Times New Roman" w:hAnsi="Times New Roman"/>
          <w:sz w:val="20"/>
        </w:rPr>
        <w:t xml:space="preserve"> </w:t>
      </w:r>
      <w:r w:rsidRPr="00CD56E9">
        <w:rPr>
          <w:rFonts w:ascii="Times New Roman" w:hAnsi="Times New Roman"/>
          <w:sz w:val="20"/>
        </w:rPr>
        <w:t xml:space="preserve">di interessato, Lei potrà̀, alle condizioni previste dal Regolamento, esercitare i diritti sanciti, tra gli altri, dagli articoli da 15 a 21 del Regolamento medesimo e, in particolare: </w:t>
      </w:r>
    </w:p>
    <w:p w14:paraId="7FD4C8C7"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0A4C222" w14:textId="77777777"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1. Diritto di accesso – articolo 15 del Regolamento - diritto di ottenere conferma che sia o meno in corso un trattamento di dati personali che La riguardano e, in tal caso, ottenere l'accesso ai Suoi dati personali – compresa una copia degli stessi – e la comunicazione, tra le altre, delle seguenti informazioni: a. finalità del trattamento b. categorie di dati personali trattati c. destinatari cui questi sono stati o saranno comunicati d. periodo di conservazione dei dati o i criteri utilizzati e. diritti dell’interessato (rettifica, cancellazione dei dati personali, limitazione del trattamento e diritto di opposizione al trattamento nei limiti previsti dalle norme in vigore) f. diritto di proporre un reclamo g. diritto di ricevere informazioni sulla origine dei dati personali qualora essi non siano stati raccolti presso l’interessato h. l’esistenza di un eventuale processo decisionale automatizzato, compresa l’eventuale profilazione. </w:t>
      </w:r>
    </w:p>
    <w:p w14:paraId="75535F18"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71D35053" w14:textId="77777777"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2. Diritto di rettifica – articolo 16 del Regolamento - diritto di ottenere, senza ingiustificato ritardo, la rettifica dei dati personali inesatti che La riguardano e/o l’integrazione dei dati personali incompleti. </w:t>
      </w:r>
    </w:p>
    <w:p w14:paraId="4AE9551E"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0543E4C6" w14:textId="29B486E3"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3. Diritto alla cancellazione (diritto all’oblio) – articolo 17 del Regolamento - diritto di ottenere, senza ingiustificato ritardo, la cancellazione dei dati personali che La riguardano, quando: a. i dati non sono </w:t>
      </w:r>
      <w:proofErr w:type="spellStart"/>
      <w:r w:rsidRPr="00CD56E9">
        <w:rPr>
          <w:rFonts w:ascii="Times New Roman" w:hAnsi="Times New Roman"/>
          <w:sz w:val="20"/>
        </w:rPr>
        <w:t>piu</w:t>
      </w:r>
      <w:proofErr w:type="spellEnd"/>
      <w:r w:rsidRPr="00CD56E9">
        <w:rPr>
          <w:rFonts w:ascii="Times New Roman" w:hAnsi="Times New Roman"/>
          <w:sz w:val="20"/>
        </w:rPr>
        <w:t>̀̀necessari rispetto alle finalità per cui sono stati raccolti o altrimenti trattati; b. non sussiste alcun altro fondamento giuridico per il trattamento; c. Lei si è opposto con successo al trattamento dei dati personali; d. i dati sono stati trattati illecitamente, e. i dati devono essere cancellati per adempiere un obbligo legale; f. i dati personali sono stati raccolti relativamente all’offerta di servizi della società̀</w:t>
      </w:r>
      <w:r w:rsidR="008B58AC">
        <w:rPr>
          <w:rFonts w:ascii="Times New Roman" w:hAnsi="Times New Roman"/>
          <w:sz w:val="20"/>
        </w:rPr>
        <w:t xml:space="preserve"> </w:t>
      </w:r>
      <w:r w:rsidRPr="00CD56E9">
        <w:rPr>
          <w:rFonts w:ascii="Times New Roman" w:hAnsi="Times New Roman"/>
          <w:sz w:val="20"/>
        </w:rPr>
        <w:t xml:space="preserve">dell’informazione di cui all’articolo 8, paragrafo 1, del Regolamento. Il diritto alla cancellazione non si applica nella misura in cui il trattamento sia necessario per l’adempimento di un obbligo legale o per l’esecuzione di un compito svolto nel pubblico interesse o per l’accertamento, l’esercizio o la difesa di un diritto in sede giudiziaria. </w:t>
      </w:r>
    </w:p>
    <w:p w14:paraId="64D436B0"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6D0BEB90" w14:textId="77777777"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4. Diritto di limitazione di trattamento – articolo 18 del Regolamento - diritto di ottenere la limitazione del trattamento, quando: a. l’interessato contesta l’esattezza dei dati personali; b. il trattamento è illecito e l’interessato si oppone alla cancellazione dei dati personali e chiede invece che ne sia limitato l’utilizzo; c. i dati personali sono necessari all’interessato per l’accertamento, l’esercizio o la difesa di un diritto in sede giudiziaria; d. l'interessato si è opposto al trattamento in attesa della verifica in merito all'eventuale prevalenza dei motivi legittimi del titolare del trattamento rispetto a quelli dell'interessato. </w:t>
      </w:r>
    </w:p>
    <w:p w14:paraId="57CAE8FA"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482A59F6" w14:textId="77777777"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5. Diritto alla portabilità dei dati – articolo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 </w:t>
      </w:r>
    </w:p>
    <w:p w14:paraId="339EC3C5"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7AF1AB37" w14:textId="77777777"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6. Diritto di opposizione – articolo 21 del Regolamento - diritto di opporsi al trattamento in qualsiasi momento, per motivi connessi alla sua situazione particolare, fatte salve le esigenze dell’amministrazione così come evidenziato nello stesso art. 21. </w:t>
      </w:r>
    </w:p>
    <w:p w14:paraId="1D4ED03E"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3D33C82" w14:textId="77777777"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7. Diritto di proporre reclamo al Garante per la protezione dei dati personali, Piazza di Montecitorio n. 121, 00186, Roma (RM).</w:t>
      </w:r>
    </w:p>
    <w:p w14:paraId="7476A133"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6B799D63" w14:textId="06130BB4" w:rsidR="00CD56E9" w:rsidRPr="00CD56E9"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I diritti di cui sopra potranno essere esercitati contattando il Titolare o l’RPD agli indirizzi indicati nel presente documento. Il Titolare o il DPO provvederanno a prendere in carico la Sua richiesta e a fornirle, senza ingiustificato ritardo e, comunque, al </w:t>
      </w:r>
      <w:proofErr w:type="spellStart"/>
      <w:r w:rsidRPr="00CD56E9">
        <w:rPr>
          <w:rFonts w:ascii="Times New Roman" w:hAnsi="Times New Roman"/>
          <w:sz w:val="20"/>
        </w:rPr>
        <w:t>piu</w:t>
      </w:r>
      <w:proofErr w:type="spellEnd"/>
      <w:r w:rsidRPr="00CD56E9">
        <w:rPr>
          <w:rFonts w:ascii="Times New Roman" w:hAnsi="Times New Roman"/>
          <w:sz w:val="20"/>
        </w:rPr>
        <w:t xml:space="preserve">̀̀tardi entro un mese dal ricevimento della stessa, le informazioni relative all’azione intrapresa riguardo alla Sua richiesta. </w:t>
      </w:r>
    </w:p>
    <w:p w14:paraId="3397C4DE" w14:textId="77777777" w:rsidR="00CD56E9" w:rsidRPr="00CD56E9"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1D5F5504" w14:textId="676B5BB6" w:rsidR="001B2CF1" w:rsidRPr="00CD56E9"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L’esercizio dei Suoi diritti in qualità̀ di interessato è gratuito ai sensi dell’articolo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w:t>
      </w:r>
      <w:r w:rsidR="00446D25">
        <w:rPr>
          <w:rFonts w:ascii="Times New Roman" w:hAnsi="Times New Roman"/>
          <w:sz w:val="20"/>
        </w:rPr>
        <w:t xml:space="preserve"> </w:t>
      </w:r>
      <w:r w:rsidRPr="00CD56E9">
        <w:rPr>
          <w:rFonts w:ascii="Times New Roman" w:hAnsi="Times New Roman"/>
          <w:sz w:val="20"/>
        </w:rPr>
        <w:t>dell’interessato</w:t>
      </w:r>
    </w:p>
    <w:p w14:paraId="6D4D3844" w14:textId="77777777" w:rsidR="001B2CF1" w:rsidRPr="00CD56E9" w:rsidRDefault="001B2C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p>
    <w:p w14:paraId="46748349" w14:textId="77777777"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r w:rsidRPr="00CD56E9">
        <w:rPr>
          <w:rFonts w:ascii="Times New Roman" w:hAnsi="Times New Roman"/>
          <w:sz w:val="20"/>
          <w:lang w:bidi="it-IT"/>
        </w:rPr>
        <w:t xml:space="preserve">Il Dirigente Scolastico prof. Carlo Firmani </w:t>
      </w:r>
    </w:p>
    <w:p w14:paraId="7EDD67A6" w14:textId="04574B18" w:rsidR="001B2CF1"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r w:rsidRPr="00CD56E9">
        <w:rPr>
          <w:rFonts w:ascii="Times New Roman" w:hAnsi="Times New Roman"/>
          <w:sz w:val="20"/>
          <w:lang w:bidi="it-IT"/>
        </w:rPr>
        <w:t>(firma omessa a mezzo stampa ai sensi ex. Art</w:t>
      </w:r>
      <w:r w:rsidR="00AC4976">
        <w:rPr>
          <w:rFonts w:ascii="Times New Roman" w:hAnsi="Times New Roman"/>
          <w:sz w:val="20"/>
          <w:lang w:bidi="it-IT"/>
        </w:rPr>
        <w:t xml:space="preserve">. </w:t>
      </w:r>
      <w:r w:rsidRPr="00CD56E9">
        <w:rPr>
          <w:rFonts w:ascii="Times New Roman" w:hAnsi="Times New Roman"/>
          <w:sz w:val="20"/>
          <w:lang w:bidi="it-IT"/>
        </w:rPr>
        <w:t xml:space="preserve">3 </w:t>
      </w:r>
      <w:proofErr w:type="spellStart"/>
      <w:r w:rsidRPr="00CD56E9">
        <w:rPr>
          <w:rFonts w:ascii="Times New Roman" w:hAnsi="Times New Roman"/>
          <w:sz w:val="20"/>
          <w:lang w:bidi="it-IT"/>
        </w:rPr>
        <w:t>dlvo</w:t>
      </w:r>
      <w:proofErr w:type="spellEnd"/>
      <w:r w:rsidRPr="00CD56E9">
        <w:rPr>
          <w:rFonts w:ascii="Times New Roman" w:hAnsi="Times New Roman"/>
          <w:sz w:val="20"/>
          <w:lang w:bidi="it-IT"/>
        </w:rPr>
        <w:t xml:space="preserve"> 39/1993</w:t>
      </w:r>
    </w:p>
    <w:p w14:paraId="0EDE4D3C" w14:textId="77777777" w:rsidR="000855D9" w:rsidRPr="00CD56E9" w:rsidRDefault="00DB30D9" w:rsidP="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r w:rsidRPr="00CD56E9">
        <w:rPr>
          <w:rStyle w:val="Collegamentoipertestuale"/>
          <w:rFonts w:ascii="Times New Roman" w:hAnsi="Times New Roman"/>
          <w:color w:val="auto"/>
          <w:sz w:val="20"/>
          <w:u w:val="none"/>
          <w:lang w:bidi="it-IT"/>
        </w:rPr>
        <w:t>****************</w:t>
      </w:r>
    </w:p>
    <w:p w14:paraId="0145A914"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p>
    <w:p w14:paraId="6874132B" w14:textId="77777777" w:rsidR="000855D9" w:rsidRPr="00CD56E9" w:rsidRDefault="00DB30D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Il/I sottoscritto/i in calce identificato/i dichiara</w:t>
      </w:r>
      <w:r w:rsidR="009475B3" w:rsidRPr="00CD56E9">
        <w:rPr>
          <w:rStyle w:val="Collegamentoipertestuale"/>
          <w:rFonts w:ascii="Times New Roman" w:hAnsi="Times New Roman"/>
          <w:color w:val="auto"/>
          <w:sz w:val="20"/>
          <w:u w:val="none"/>
          <w:lang w:bidi="it-IT"/>
        </w:rPr>
        <w:t>/no</w:t>
      </w:r>
      <w:r w:rsidRPr="00CD56E9">
        <w:rPr>
          <w:rStyle w:val="Collegamentoipertestuale"/>
          <w:rFonts w:ascii="Times New Roman" w:hAnsi="Times New Roman"/>
          <w:color w:val="auto"/>
          <w:sz w:val="20"/>
          <w:u w:val="none"/>
          <w:lang w:bidi="it-IT"/>
        </w:rPr>
        <w:t xml:space="preserve"> di aver ricevuto completa informativa ai sensi dell’art. 13 del Regolamento UE 2016/679 ed esprime</w:t>
      </w:r>
      <w:r w:rsidR="009475B3" w:rsidRPr="00CD56E9">
        <w:rPr>
          <w:rStyle w:val="Collegamentoipertestuale"/>
          <w:rFonts w:ascii="Times New Roman" w:hAnsi="Times New Roman"/>
          <w:color w:val="auto"/>
          <w:sz w:val="20"/>
          <w:u w:val="none"/>
          <w:lang w:bidi="it-IT"/>
        </w:rPr>
        <w:t>/mono</w:t>
      </w:r>
      <w:r w:rsidRPr="00CD56E9">
        <w:rPr>
          <w:rStyle w:val="Collegamentoipertestuale"/>
          <w:rFonts w:ascii="Times New Roman" w:hAnsi="Times New Roman"/>
          <w:color w:val="auto"/>
          <w:sz w:val="20"/>
          <w:u w:val="none"/>
          <w:lang w:bidi="it-IT"/>
        </w:rPr>
        <w:t xml:space="preserve"> il consenso al trattamento ed alla comunicazione dei propri dati personali con particolare riguardo a quelli cosiddetti particolari nei limiti, per le finalità e per la durata precisati nell’informativa.</w:t>
      </w:r>
    </w:p>
    <w:p w14:paraId="48104D96"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sz w:val="20"/>
          <w:lang w:bidi="it-IT"/>
        </w:rPr>
      </w:pPr>
    </w:p>
    <w:tbl>
      <w:tblPr>
        <w:tblW w:w="0" w:type="auto"/>
        <w:tblInd w:w="108" w:type="dxa"/>
        <w:tblLayout w:type="fixed"/>
        <w:tblLook w:val="04A0" w:firstRow="1" w:lastRow="0" w:firstColumn="1" w:lastColumn="0" w:noHBand="0" w:noVBand="1"/>
      </w:tblPr>
      <w:tblGrid>
        <w:gridCol w:w="4814"/>
        <w:gridCol w:w="4814"/>
      </w:tblGrid>
      <w:tr w:rsidR="000855D9" w:rsidRPr="00CD56E9" w14:paraId="176AF8C1" w14:textId="77777777">
        <w:tc>
          <w:tcPr>
            <w:tcW w:w="4814" w:type="dxa"/>
            <w:tcMar>
              <w:top w:w="0" w:type="dxa"/>
              <w:left w:w="108" w:type="dxa"/>
              <w:bottom w:w="0" w:type="dxa"/>
              <w:right w:w="108" w:type="dxa"/>
            </w:tcMar>
          </w:tcPr>
          <w:p w14:paraId="347D4730"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Data</w:t>
            </w:r>
          </w:p>
          <w:p w14:paraId="4520D228"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172B1A95"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__________________</w:t>
            </w:r>
          </w:p>
        </w:tc>
        <w:tc>
          <w:tcPr>
            <w:tcW w:w="4814" w:type="dxa"/>
            <w:tcMar>
              <w:top w:w="0" w:type="dxa"/>
              <w:left w:w="108" w:type="dxa"/>
              <w:bottom w:w="0" w:type="dxa"/>
              <w:right w:w="108" w:type="dxa"/>
            </w:tcMar>
          </w:tcPr>
          <w:p w14:paraId="6BA775A2"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Firma</w:t>
            </w:r>
          </w:p>
          <w:p w14:paraId="1258A7D6"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p>
          <w:p w14:paraId="6E2B8A71"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__________________</w:t>
            </w:r>
          </w:p>
        </w:tc>
      </w:tr>
    </w:tbl>
    <w:p w14:paraId="7DD5C692"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p>
    <w:p w14:paraId="0D2FD3AA"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p>
    <w:p w14:paraId="68770D29" w14:textId="77777777" w:rsidR="003C04B4" w:rsidRDefault="003C04B4"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Collegamentoipertestuale"/>
          <w:rFonts w:ascii="Times New Roman" w:hAnsi="Times New Roman"/>
          <w:b/>
          <w:color w:val="auto"/>
          <w:sz w:val="20"/>
          <w:lang w:bidi="it-IT"/>
        </w:rPr>
      </w:pPr>
    </w:p>
    <w:p w14:paraId="64B7E0B6" w14:textId="77777777" w:rsidR="003C04B4" w:rsidRDefault="003C04B4"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Collegamentoipertestuale"/>
          <w:rFonts w:ascii="Times New Roman" w:hAnsi="Times New Roman"/>
          <w:b/>
          <w:color w:val="auto"/>
          <w:sz w:val="20"/>
          <w:lang w:bidi="it-IT"/>
        </w:rPr>
      </w:pPr>
    </w:p>
    <w:p w14:paraId="639BFA79" w14:textId="77777777" w:rsidR="003C04B4" w:rsidRDefault="003C04B4"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Collegamentoipertestuale"/>
          <w:rFonts w:ascii="Times New Roman" w:hAnsi="Times New Roman"/>
          <w:b/>
          <w:color w:val="auto"/>
          <w:sz w:val="20"/>
          <w:lang w:bidi="it-IT"/>
        </w:rPr>
      </w:pPr>
    </w:p>
    <w:p w14:paraId="75C2AE39" w14:textId="77777777" w:rsidR="003C04B4" w:rsidRDefault="003C04B4"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Collegamentoipertestuale"/>
          <w:rFonts w:ascii="Times New Roman" w:hAnsi="Times New Roman"/>
          <w:b/>
          <w:color w:val="auto"/>
          <w:sz w:val="20"/>
          <w:lang w:bidi="it-IT"/>
        </w:rPr>
      </w:pPr>
    </w:p>
    <w:p w14:paraId="22E72966" w14:textId="77777777" w:rsidR="003C04B4" w:rsidRDefault="003C04B4"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Collegamentoipertestuale"/>
          <w:rFonts w:ascii="Times New Roman" w:hAnsi="Times New Roman"/>
          <w:b/>
          <w:color w:val="auto"/>
          <w:sz w:val="20"/>
          <w:lang w:bidi="it-IT"/>
        </w:rPr>
      </w:pPr>
    </w:p>
    <w:p w14:paraId="7ED7E7B6" w14:textId="48A2A6D6" w:rsidR="000855D9" w:rsidRPr="00CD56E9" w:rsidRDefault="00DB30D9"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sz w:val="20"/>
          <w:u w:val="single"/>
          <w:lang w:bidi="it-IT"/>
        </w:rPr>
      </w:pPr>
      <w:r w:rsidRPr="00CD56E9">
        <w:rPr>
          <w:rStyle w:val="Collegamentoipertestuale"/>
          <w:rFonts w:ascii="Times New Roman" w:hAnsi="Times New Roman"/>
          <w:b/>
          <w:color w:val="auto"/>
          <w:sz w:val="20"/>
          <w:lang w:bidi="it-IT"/>
        </w:rPr>
        <w:lastRenderedPageBreak/>
        <w:t>CONSENSO INFORMATO PER GENITORI/TUTORE LEGALE</w:t>
      </w:r>
    </w:p>
    <w:p w14:paraId="3BE131D8"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494207B5"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Io sottoscritta (madre/tutore) _____________________________________________________ nata il ___/___/______residente a______________________ via/piazza ____________________________ Tel.___________________ domicilio (se diverso dalla residenza) __________________________________</w:t>
      </w:r>
    </w:p>
    <w:p w14:paraId="052E753D"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62544767"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Io sottoscritto (padre/tutore) ______________________________________________________ nato il ___/___/______residente a______________________ via/piazza ___________________________ Tel. ___________________ domicilio (se diverso dalla residenza) __________________________________</w:t>
      </w:r>
    </w:p>
    <w:p w14:paraId="564414A1"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0CD85901"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del minore _____________________________________________________ nato il ___/___/______</w:t>
      </w:r>
    </w:p>
    <w:p w14:paraId="62DB4025"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residente a_________________________ via/piazza ______________________________________</w:t>
      </w:r>
    </w:p>
    <w:p w14:paraId="1038C1E8"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6C739B6C"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dichiaro di aver ricevuto completa informativa ai sensi dell’art. 13 del Regolamento UE 2016/679 ed esprimo il consenso al trattamento ed alla comunicazione dei dati personali di mio figlio/a, con particolare riguardo a quelli cosiddetti particolari, nei limiti, per le finalità e per la durata precisati nell’informativa fornitami con il presente documento.</w:t>
      </w:r>
    </w:p>
    <w:p w14:paraId="2A1E7CA4" w14:textId="77777777" w:rsidR="000855D9" w:rsidRPr="00CD56E9" w:rsidRDefault="00085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6EA06389" w14:textId="77777777" w:rsidR="000855D9" w:rsidRPr="00CD56E9" w:rsidRDefault="00085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1A17754F"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__________________________      </w:t>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t xml:space="preserve"> ___/___/______     </w:t>
      </w:r>
      <w:r w:rsidRPr="00CD56E9">
        <w:rPr>
          <w:rStyle w:val="Collegamentoipertestuale"/>
          <w:rFonts w:ascii="Times New Roman" w:hAnsi="Times New Roman"/>
          <w:color w:val="auto"/>
          <w:sz w:val="20"/>
          <w:u w:val="none"/>
          <w:lang w:bidi="it-IT"/>
        </w:rPr>
        <w:tab/>
        <w:t xml:space="preserve">       ________________________</w:t>
      </w:r>
    </w:p>
    <w:p w14:paraId="10FC18F7"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Nome per esteso del</w:t>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t>Data                                       Firma</w:t>
      </w:r>
    </w:p>
    <w:p w14:paraId="3256773A"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genitore/tutore legale</w:t>
      </w:r>
    </w:p>
    <w:p w14:paraId="3A28A817" w14:textId="77777777" w:rsidR="000855D9" w:rsidRPr="00CD56E9" w:rsidRDefault="00085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44C540CA"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__________________________      </w:t>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t xml:space="preserve"> ___/___/______     </w:t>
      </w:r>
      <w:r w:rsidRPr="00CD56E9">
        <w:rPr>
          <w:rStyle w:val="Collegamentoipertestuale"/>
          <w:rFonts w:ascii="Times New Roman" w:hAnsi="Times New Roman"/>
          <w:color w:val="auto"/>
          <w:sz w:val="20"/>
          <w:u w:val="none"/>
          <w:lang w:bidi="it-IT"/>
        </w:rPr>
        <w:tab/>
        <w:t xml:space="preserve">       ________________________</w:t>
      </w:r>
    </w:p>
    <w:p w14:paraId="5E535554"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Nome per esteso del</w:t>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t>Data                                       Firma</w:t>
      </w:r>
    </w:p>
    <w:p w14:paraId="3DFD7073"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genitore/tutore legale</w:t>
      </w:r>
    </w:p>
    <w:p w14:paraId="3ECFCC10" w14:textId="77777777"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44D444F3" w14:textId="77777777"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1E65EE87" w14:textId="77777777"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NOTE: Le firme sono rese ai sensi della Legge 127 del 15.5.97; </w:t>
      </w:r>
      <w:proofErr w:type="gramStart"/>
      <w:r w:rsidRPr="00CD56E9">
        <w:rPr>
          <w:rFonts w:ascii="Times New Roman" w:hAnsi="Times New Roman"/>
          <w:sz w:val="20"/>
        </w:rPr>
        <w:t>E’</w:t>
      </w:r>
      <w:proofErr w:type="gramEnd"/>
      <w:r w:rsidRPr="00CD56E9">
        <w:rPr>
          <w:rFonts w:ascii="Times New Roman" w:hAnsi="Times New Roman"/>
          <w:sz w:val="20"/>
        </w:rPr>
        <w:t xml:space="preserve"> necessaria la firma di entrambi i genitori In caso risulti impossibile acquisire il consenso scritto di entrambi i genitori, ovvero laddove un genitore sia irreperibile</w:t>
      </w:r>
    </w:p>
    <w:p w14:paraId="477C7920" w14:textId="46A56B7B"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 “Il sottoscritto</w:t>
      </w:r>
      <w:r w:rsidR="003C04B4">
        <w:rPr>
          <w:rFonts w:ascii="Times New Roman" w:hAnsi="Times New Roman"/>
          <w:sz w:val="20"/>
        </w:rPr>
        <w:t xml:space="preserve"> </w:t>
      </w:r>
      <w:r w:rsidRPr="00CD56E9">
        <w:rPr>
          <w:rFonts w:ascii="Times New Roman" w:hAnsi="Times New Roman"/>
          <w:sz w:val="20"/>
        </w:rPr>
        <w:t xml:space="preserve">__________________________________________ consapevole delle conseguenze amministrative e penali per chi rilasci dichiarazioni non corrispondenti a verità, ai sensi del D.P.R. 445 del 2000, dichiara di aver effettuato la scelta/richiesta in osservanza delle disposizioni sulla responsabilità genitoriale di cui agli artt. 316, 337 ter e 337 quater del codice civile, che richiedono il consenso di entrambi i genitori”. </w:t>
      </w:r>
    </w:p>
    <w:p w14:paraId="04AF8CA5" w14:textId="77777777" w:rsidR="003C04B4" w:rsidRDefault="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D3F906D" w14:textId="531917B6"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Data</w:t>
      </w:r>
    </w:p>
    <w:p w14:paraId="4017966F" w14:textId="77777777" w:rsidR="003C04B4" w:rsidRDefault="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5A946A3B" w14:textId="5DB33C27" w:rsidR="000855D9"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r w:rsidRPr="00CD56E9">
        <w:rPr>
          <w:rFonts w:ascii="Times New Roman" w:hAnsi="Times New Roman"/>
          <w:sz w:val="20"/>
        </w:rPr>
        <w:t xml:space="preserve"> Firma</w:t>
      </w:r>
    </w:p>
    <w:sectPr w:rsidR="000855D9" w:rsidRPr="00CD56E9" w:rsidSect="00CD56E9">
      <w:footerReference w:type="default" r:id="rId10"/>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A588F" w14:textId="77777777" w:rsidR="001D6504" w:rsidRDefault="001D6504">
      <w:r>
        <w:separator/>
      </w:r>
    </w:p>
  </w:endnote>
  <w:endnote w:type="continuationSeparator" w:id="0">
    <w:p w14:paraId="368C0679" w14:textId="77777777" w:rsidR="001D6504" w:rsidRDefault="001D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3715" w14:textId="77777777" w:rsidR="000855D9" w:rsidRDefault="00DB30D9">
    <w:pPr>
      <w:pStyle w:val="Normal"/>
      <w:widowControl w:val="0"/>
      <w:jc w:val="right"/>
      <w:rPr>
        <w:sz w:val="20"/>
        <w:lang w:bidi="it-IT"/>
      </w:rPr>
    </w:pPr>
    <w:r>
      <w:rPr>
        <w:sz w:val="20"/>
        <w:lang w:bidi="it-IT"/>
      </w:rPr>
      <w:t xml:space="preserve">Pag. </w:t>
    </w:r>
    <w:r w:rsidR="002B76B8">
      <w:rPr>
        <w:sz w:val="20"/>
        <w:lang w:bidi="it-IT"/>
      </w:rPr>
      <w:fldChar w:fldCharType="begin"/>
    </w:r>
    <w:r>
      <w:rPr>
        <w:sz w:val="20"/>
        <w:lang w:bidi="it-IT"/>
      </w:rPr>
      <w:instrText xml:space="preserve"> PAGE \* Arabic </w:instrText>
    </w:r>
    <w:r w:rsidR="002B76B8">
      <w:rPr>
        <w:sz w:val="20"/>
        <w:lang w:bidi="it-IT"/>
      </w:rPr>
      <w:fldChar w:fldCharType="separate"/>
    </w:r>
    <w:r w:rsidR="00CD56E9">
      <w:rPr>
        <w:noProof/>
        <w:sz w:val="20"/>
        <w:lang w:bidi="it-IT"/>
      </w:rPr>
      <w:t>3</w:t>
    </w:r>
    <w:r w:rsidR="002B76B8">
      <w:rPr>
        <w:sz w:val="20"/>
        <w:lang w:bidi="it-IT"/>
      </w:rPr>
      <w:fldChar w:fldCharType="end"/>
    </w:r>
    <w:r>
      <w:rPr>
        <w:sz w:val="20"/>
        <w:lang w:bidi="it-IT"/>
      </w:rPr>
      <w:t xml:space="preserve"> / </w:t>
    </w:r>
    <w:r w:rsidR="002B76B8">
      <w:rPr>
        <w:sz w:val="20"/>
        <w:lang w:bidi="it-IT"/>
      </w:rPr>
      <w:fldChar w:fldCharType="begin"/>
    </w:r>
    <w:r>
      <w:rPr>
        <w:sz w:val="20"/>
        <w:lang w:bidi="it-IT"/>
      </w:rPr>
      <w:instrText xml:space="preserve"> NUMPAGES \* Arabic </w:instrText>
    </w:r>
    <w:r w:rsidR="002B76B8">
      <w:rPr>
        <w:sz w:val="20"/>
        <w:lang w:bidi="it-IT"/>
      </w:rPr>
      <w:fldChar w:fldCharType="separate"/>
    </w:r>
    <w:r w:rsidR="00CD56E9">
      <w:rPr>
        <w:noProof/>
        <w:sz w:val="20"/>
        <w:lang w:bidi="it-IT"/>
      </w:rPr>
      <w:t>3</w:t>
    </w:r>
    <w:r w:rsidR="002B76B8">
      <w:rPr>
        <w:sz w:val="20"/>
        <w:lang w:bidi="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68F68" w14:textId="77777777" w:rsidR="001D6504" w:rsidRDefault="001D6504">
      <w:r>
        <w:separator/>
      </w:r>
    </w:p>
  </w:footnote>
  <w:footnote w:type="continuationSeparator" w:id="0">
    <w:p w14:paraId="4B83190A" w14:textId="77777777" w:rsidR="001D6504" w:rsidRDefault="001D6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783BF8"/>
    <w:lvl w:ilvl="0">
      <w:start w:val="1"/>
      <w:numFmt w:val="decimal"/>
      <w:lvlText w:val="%1."/>
      <w:lvlJc w:val="left"/>
      <w:pPr>
        <w:ind w:left="360" w:hanging="360"/>
      </w:pPr>
      <w:rPr>
        <w:rFonts w:ascii="Trebuchet MS" w:hAnsi="Trebuchet MS"/>
        <w:b w:val="0"/>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1BA85CA4"/>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19AD2539"/>
    <w:multiLevelType w:val="multilevel"/>
    <w:tmpl w:val="760877C2"/>
    <w:lvl w:ilvl="0">
      <w:start w:val="1"/>
      <w:numFmt w:val="decimal"/>
      <w:lvlText w:val="%1."/>
      <w:lvlJc w:val="left"/>
      <w:pPr>
        <w:ind w:left="360" w:hanging="360"/>
      </w:pPr>
      <w:rPr>
        <w:sz w:val="22"/>
      </w:rPr>
    </w:lvl>
    <w:lvl w:ilvl="1">
      <w:start w:val="1"/>
      <w:numFmt w:val="bullet"/>
      <w:lvlText w:val=""/>
      <w:lvlJc w:val="left"/>
      <w:pPr>
        <w:ind w:left="720" w:hanging="360"/>
      </w:pPr>
      <w:rPr>
        <w:rFonts w:ascii="Symbol" w:hAnsi="Symbol" w:hint="default"/>
        <w:sz w:val="22"/>
      </w:rPr>
    </w:lvl>
    <w:lvl w:ilvl="2">
      <w:start w:val="1"/>
      <w:numFmt w:val="decimal"/>
      <w:lvlText w:val="%3."/>
      <w:lvlJc w:val="left"/>
      <w:pPr>
        <w:ind w:left="1080" w:hanging="360"/>
      </w:pPr>
      <w:rPr>
        <w:sz w:val="22"/>
      </w:rPr>
    </w:lvl>
    <w:lvl w:ilvl="3">
      <w:start w:val="1"/>
      <w:numFmt w:val="decimal"/>
      <w:lvlText w:val="%4."/>
      <w:lvlJc w:val="left"/>
      <w:pPr>
        <w:ind w:left="1440" w:hanging="360"/>
      </w:pPr>
      <w:rPr>
        <w:sz w:val="22"/>
      </w:rPr>
    </w:lvl>
    <w:lvl w:ilvl="4">
      <w:start w:val="1"/>
      <w:numFmt w:val="decimal"/>
      <w:lvlText w:val="%5."/>
      <w:lvlJc w:val="left"/>
      <w:pPr>
        <w:ind w:left="1800" w:hanging="360"/>
      </w:pPr>
      <w:rPr>
        <w:sz w:val="22"/>
      </w:rPr>
    </w:lvl>
    <w:lvl w:ilvl="5">
      <w:start w:val="1"/>
      <w:numFmt w:val="decimal"/>
      <w:lvlText w:val="%6."/>
      <w:lvlJc w:val="left"/>
      <w:pPr>
        <w:ind w:left="2160" w:hanging="360"/>
      </w:pPr>
      <w:rPr>
        <w:sz w:val="22"/>
      </w:rPr>
    </w:lvl>
    <w:lvl w:ilvl="6">
      <w:start w:val="1"/>
      <w:numFmt w:val="decimal"/>
      <w:lvlText w:val="%7."/>
      <w:lvlJc w:val="left"/>
      <w:pPr>
        <w:ind w:left="2520" w:hanging="360"/>
      </w:pPr>
      <w:rPr>
        <w:sz w:val="22"/>
      </w:rPr>
    </w:lvl>
    <w:lvl w:ilvl="7">
      <w:start w:val="1"/>
      <w:numFmt w:val="decimal"/>
      <w:lvlText w:val="%8."/>
      <w:lvlJc w:val="left"/>
      <w:pPr>
        <w:ind w:left="2880" w:hanging="360"/>
      </w:pPr>
      <w:rPr>
        <w:sz w:val="22"/>
      </w:rPr>
    </w:lvl>
    <w:lvl w:ilvl="8">
      <w:start w:val="1"/>
      <w:numFmt w:val="decimal"/>
      <w:lvlText w:val="%9."/>
      <w:lvlJc w:val="left"/>
      <w:pPr>
        <w:ind w:left="3240" w:hanging="360"/>
      </w:pPr>
      <w:rPr>
        <w:sz w:val="22"/>
      </w:rPr>
    </w:lvl>
  </w:abstractNum>
  <w:abstractNum w:abstractNumId="3" w15:restartNumberingAfterBreak="0">
    <w:nsid w:val="4135418C"/>
    <w:multiLevelType w:val="hybridMultilevel"/>
    <w:tmpl w:val="C39E2B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944F7B"/>
    <w:multiLevelType w:val="hybridMultilevel"/>
    <w:tmpl w:val="AC56D3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534580">
    <w:abstractNumId w:val="0"/>
  </w:num>
  <w:num w:numId="2" w16cid:durableId="431322280">
    <w:abstractNumId w:val="1"/>
  </w:num>
  <w:num w:numId="3" w16cid:durableId="981156341">
    <w:abstractNumId w:val="1"/>
    <w:lvlOverride w:ilvl="0">
      <w:lvl w:ilvl="0">
        <w:start w:val="1"/>
        <w:numFmt w:val="bullet"/>
        <w:lvlText w:val="·"/>
        <w:lvlJc w:val="left"/>
        <w:pPr>
          <w:ind w:left="360" w:hanging="360"/>
        </w:pPr>
        <w:rPr>
          <w:rFonts w:ascii="Symbol" w:hAnsi="Symbol"/>
          <w:b w:val="0"/>
          <w:i w:val="0"/>
          <w:caps w:val="0"/>
          <w:strike w:val="0"/>
          <w:noProof w:val="0"/>
          <w:vanish w:val="0"/>
          <w:color w:val="auto"/>
          <w:sz w:val="22"/>
          <w:u w:val="none"/>
          <w:shd w:val="clear" w:color="auto" w:fill="auto"/>
          <w:vertAlign w:val="baseline"/>
        </w:rPr>
      </w:lvl>
    </w:lvlOverride>
    <w:lvlOverride w:ilvl="1">
      <w:lvl w:ilvl="1">
        <w:start w:val="1"/>
        <w:numFmt w:val="bullet"/>
        <w:lvlText w:val="·"/>
        <w:lvlJc w:val="left"/>
        <w:pPr>
          <w:ind w:left="720" w:hanging="360"/>
        </w:pPr>
        <w:rPr>
          <w:rFonts w:ascii="Symbol" w:hAnsi="Symbol"/>
          <w:b w:val="0"/>
          <w:i w:val="0"/>
          <w:caps w:val="0"/>
          <w:strike w:val="0"/>
          <w:noProof w:val="0"/>
          <w:vanish w:val="0"/>
          <w:color w:val="auto"/>
          <w:sz w:val="22"/>
          <w:u w:val="none"/>
          <w:shd w:val="clear" w:color="auto" w:fill="auto"/>
          <w:vertAlign w:val="baseline"/>
        </w:rPr>
      </w:lvl>
    </w:lvlOverride>
    <w:lvlOverride w:ilvl="2">
      <w:lvl w:ilvl="2">
        <w:start w:val="1"/>
        <w:numFmt w:val="bullet"/>
        <w:lvlText w:val="·"/>
        <w:lvlJc w:val="left"/>
        <w:pPr>
          <w:ind w:left="1080" w:hanging="360"/>
        </w:pPr>
        <w:rPr>
          <w:rFonts w:ascii="Symbol" w:hAnsi="Symbol"/>
          <w:b w:val="0"/>
          <w:i w:val="0"/>
          <w:caps w:val="0"/>
          <w:strike w:val="0"/>
          <w:noProof w:val="0"/>
          <w:vanish w:val="0"/>
          <w:color w:val="auto"/>
          <w:sz w:val="22"/>
          <w:u w:val="none"/>
          <w:shd w:val="clear" w:color="auto" w:fill="auto"/>
          <w:vertAlign w:val="baseline"/>
        </w:rPr>
      </w:lvl>
    </w:lvlOverride>
    <w:lvlOverride w:ilvl="3">
      <w:lvl w:ilvl="3">
        <w:start w:val="1"/>
        <w:numFmt w:val="bullet"/>
        <w:lvlText w:val="·"/>
        <w:lvlJc w:val="left"/>
        <w:pPr>
          <w:ind w:left="1440" w:hanging="360"/>
        </w:pPr>
        <w:rPr>
          <w:rFonts w:ascii="Symbol" w:hAnsi="Symbol"/>
          <w:b w:val="0"/>
          <w:i w:val="0"/>
          <w:caps w:val="0"/>
          <w:strike w:val="0"/>
          <w:noProof w:val="0"/>
          <w:vanish w:val="0"/>
          <w:color w:val="auto"/>
          <w:sz w:val="22"/>
          <w:u w:val="none"/>
          <w:shd w:val="clear" w:color="auto" w:fill="auto"/>
          <w:vertAlign w:val="baseline"/>
        </w:rPr>
      </w:lvl>
    </w:lvlOverride>
    <w:lvlOverride w:ilvl="4">
      <w:lvl w:ilvl="4">
        <w:start w:val="1"/>
        <w:numFmt w:val="bullet"/>
        <w:lvlText w:val="·"/>
        <w:lvlJc w:val="left"/>
        <w:pPr>
          <w:ind w:left="1800" w:hanging="360"/>
        </w:pPr>
        <w:rPr>
          <w:rFonts w:ascii="Symbol" w:hAnsi="Symbol"/>
          <w:b w:val="0"/>
          <w:i w:val="0"/>
          <w:caps w:val="0"/>
          <w:strike w:val="0"/>
          <w:noProof w:val="0"/>
          <w:vanish w:val="0"/>
          <w:color w:val="auto"/>
          <w:sz w:val="22"/>
          <w:u w:val="none"/>
          <w:shd w:val="clear" w:color="auto" w:fill="auto"/>
          <w:vertAlign w:val="baseline"/>
        </w:rPr>
      </w:lvl>
    </w:lvlOverride>
    <w:lvlOverride w:ilvl="5">
      <w:lvl w:ilvl="5">
        <w:start w:val="1"/>
        <w:numFmt w:val="bullet"/>
        <w:lvlText w:val="·"/>
        <w:lvlJc w:val="left"/>
        <w:pPr>
          <w:ind w:left="2160" w:hanging="360"/>
        </w:pPr>
        <w:rPr>
          <w:rFonts w:ascii="Symbol" w:hAnsi="Symbol"/>
          <w:b w:val="0"/>
          <w:i w:val="0"/>
          <w:caps w:val="0"/>
          <w:strike w:val="0"/>
          <w:noProof w:val="0"/>
          <w:vanish w:val="0"/>
          <w:color w:val="auto"/>
          <w:sz w:val="22"/>
          <w:u w:val="none"/>
          <w:shd w:val="clear" w:color="auto" w:fill="auto"/>
          <w:vertAlign w:val="baseline"/>
        </w:rPr>
      </w:lvl>
    </w:lvlOverride>
    <w:lvlOverride w:ilvl="6">
      <w:lvl w:ilvl="6">
        <w:start w:val="1"/>
        <w:numFmt w:val="bullet"/>
        <w:lvlText w:val="·"/>
        <w:lvlJc w:val="left"/>
        <w:pPr>
          <w:ind w:left="2520" w:hanging="360"/>
        </w:pPr>
        <w:rPr>
          <w:rFonts w:ascii="Symbol" w:hAnsi="Symbol"/>
          <w:b w:val="0"/>
          <w:i w:val="0"/>
          <w:caps w:val="0"/>
          <w:strike w:val="0"/>
          <w:noProof w:val="0"/>
          <w:vanish w:val="0"/>
          <w:color w:val="auto"/>
          <w:sz w:val="22"/>
          <w:u w:val="none"/>
          <w:shd w:val="clear" w:color="auto" w:fill="auto"/>
          <w:vertAlign w:val="baseline"/>
        </w:rPr>
      </w:lvl>
    </w:lvlOverride>
    <w:lvlOverride w:ilvl="7">
      <w:lvl w:ilvl="7">
        <w:start w:val="1"/>
        <w:numFmt w:val="bullet"/>
        <w:lvlText w:val="·"/>
        <w:lvlJc w:val="left"/>
        <w:pPr>
          <w:ind w:left="2880" w:hanging="360"/>
        </w:pPr>
        <w:rPr>
          <w:rFonts w:ascii="Symbol" w:hAnsi="Symbol"/>
          <w:b w:val="0"/>
          <w:i w:val="0"/>
          <w:caps w:val="0"/>
          <w:strike w:val="0"/>
          <w:noProof w:val="0"/>
          <w:vanish w:val="0"/>
          <w:color w:val="auto"/>
          <w:sz w:val="22"/>
          <w:u w:val="none"/>
          <w:shd w:val="clear" w:color="auto" w:fill="auto"/>
          <w:vertAlign w:val="baseline"/>
        </w:rPr>
      </w:lvl>
    </w:lvlOverride>
    <w:lvlOverride w:ilvl="8">
      <w:lvl w:ilvl="8">
        <w:start w:val="1"/>
        <w:numFmt w:val="bullet"/>
        <w:lvlText w:val="·"/>
        <w:lvlJc w:val="left"/>
        <w:pPr>
          <w:ind w:left="3240" w:hanging="360"/>
        </w:pPr>
        <w:rPr>
          <w:rFonts w:ascii="Symbol" w:hAnsi="Symbol"/>
          <w:b w:val="0"/>
          <w:i w:val="0"/>
          <w:caps w:val="0"/>
          <w:strike w:val="0"/>
          <w:noProof w:val="0"/>
          <w:vanish w:val="0"/>
          <w:color w:val="auto"/>
          <w:sz w:val="22"/>
          <w:u w:val="none"/>
          <w:shd w:val="clear" w:color="auto" w:fill="auto"/>
          <w:vertAlign w:val="baseline"/>
        </w:rPr>
      </w:lvl>
    </w:lvlOverride>
  </w:num>
  <w:num w:numId="4" w16cid:durableId="294219494">
    <w:abstractNumId w:val="4"/>
  </w:num>
  <w:num w:numId="5" w16cid:durableId="924385286">
    <w:abstractNumId w:val="2"/>
  </w:num>
  <w:num w:numId="6" w16cid:durableId="699209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13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D9"/>
    <w:rsid w:val="000855D9"/>
    <w:rsid w:val="000D5723"/>
    <w:rsid w:val="00183695"/>
    <w:rsid w:val="001B2CF1"/>
    <w:rsid w:val="001C1BCF"/>
    <w:rsid w:val="001D6504"/>
    <w:rsid w:val="002048F4"/>
    <w:rsid w:val="00221297"/>
    <w:rsid w:val="002576EF"/>
    <w:rsid w:val="002B76B8"/>
    <w:rsid w:val="002C5FF2"/>
    <w:rsid w:val="002E1802"/>
    <w:rsid w:val="003C04B4"/>
    <w:rsid w:val="003C1B7B"/>
    <w:rsid w:val="00401C9A"/>
    <w:rsid w:val="00404FCE"/>
    <w:rsid w:val="004117EF"/>
    <w:rsid w:val="00416880"/>
    <w:rsid w:val="00446D25"/>
    <w:rsid w:val="004B3726"/>
    <w:rsid w:val="004C5733"/>
    <w:rsid w:val="004D4FD2"/>
    <w:rsid w:val="004E609A"/>
    <w:rsid w:val="004F409D"/>
    <w:rsid w:val="00525295"/>
    <w:rsid w:val="005A62E4"/>
    <w:rsid w:val="00625C34"/>
    <w:rsid w:val="00673EAE"/>
    <w:rsid w:val="00694723"/>
    <w:rsid w:val="00795858"/>
    <w:rsid w:val="00893E0A"/>
    <w:rsid w:val="008B58AC"/>
    <w:rsid w:val="008C39ED"/>
    <w:rsid w:val="008C6C71"/>
    <w:rsid w:val="009475B3"/>
    <w:rsid w:val="009A68E8"/>
    <w:rsid w:val="00A05458"/>
    <w:rsid w:val="00A33FB0"/>
    <w:rsid w:val="00A45C6D"/>
    <w:rsid w:val="00A73104"/>
    <w:rsid w:val="00AC4976"/>
    <w:rsid w:val="00AD742E"/>
    <w:rsid w:val="00C02BA2"/>
    <w:rsid w:val="00CD56E9"/>
    <w:rsid w:val="00CE56D9"/>
    <w:rsid w:val="00CE7627"/>
    <w:rsid w:val="00D3776F"/>
    <w:rsid w:val="00DB30D9"/>
    <w:rsid w:val="00DC4B15"/>
    <w:rsid w:val="00DF0133"/>
    <w:rsid w:val="00E10E44"/>
    <w:rsid w:val="00ED316A"/>
    <w:rsid w:val="00F8600B"/>
    <w:rsid w:val="00FE1C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E65C"/>
  <w15:docId w15:val="{8CB69483-FC3E-44D0-A446-D800A9FC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B76B8"/>
    <w:rPr>
      <w:rFonts w:ascii="New York" w:hAnsi="New York"/>
      <w:sz w:val="22"/>
    </w:rPr>
  </w:style>
  <w:style w:type="paragraph" w:styleId="Titolo1">
    <w:name w:val="heading 1"/>
    <w:basedOn w:val="Normale"/>
    <w:next w:val="Normale"/>
    <w:rsid w:val="002B76B8"/>
    <w:pPr>
      <w:spacing w:before="240"/>
      <w:outlineLvl w:val="0"/>
    </w:pPr>
    <w:rPr>
      <w:rFonts w:ascii="Times New Roman" w:hAnsi="Times New Roman"/>
      <w:color w:val="2E74B5"/>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B76B8"/>
    <w:rPr>
      <w:rFonts w:ascii="Arial" w:hAnsi="Arial"/>
    </w:rPr>
  </w:style>
  <w:style w:type="paragraph" w:customStyle="1" w:styleId="BODY">
    <w:name w:val="BODY"/>
    <w:basedOn w:val="Normal"/>
    <w:rsid w:val="002B76B8"/>
  </w:style>
  <w:style w:type="paragraph" w:styleId="Rientrocorpodeltesto">
    <w:name w:val="Body Text Indent"/>
    <w:basedOn w:val="Normale"/>
    <w:rsid w:val="002B76B8"/>
    <w:pPr>
      <w:ind w:firstLine="397"/>
      <w:jc w:val="both"/>
    </w:pPr>
    <w:rPr>
      <w:rFonts w:ascii="Times" w:hAnsi="Times"/>
    </w:rPr>
  </w:style>
  <w:style w:type="paragraph" w:styleId="Paragrafoelenco">
    <w:name w:val="List Paragraph"/>
    <w:basedOn w:val="Normale"/>
    <w:rsid w:val="002B76B8"/>
    <w:pPr>
      <w:ind w:left="720"/>
    </w:pPr>
    <w:rPr>
      <w:sz w:val="24"/>
    </w:rPr>
  </w:style>
  <w:style w:type="paragraph" w:customStyle="1" w:styleId="4maiuscolo">
    <w:name w:val="4 maiuscolo"/>
    <w:basedOn w:val="Normale"/>
    <w:rsid w:val="002B76B8"/>
    <w:pPr>
      <w:jc w:val="both"/>
    </w:pPr>
    <w:rPr>
      <w:rFonts w:ascii="Times" w:hAnsi="Times"/>
      <w:b/>
    </w:rPr>
  </w:style>
  <w:style w:type="paragraph" w:styleId="NormaleWeb">
    <w:name w:val="Normal (Web)"/>
    <w:basedOn w:val="Normale"/>
    <w:rsid w:val="002B76B8"/>
    <w:pPr>
      <w:spacing w:before="100" w:after="100"/>
    </w:pPr>
    <w:rPr>
      <w:rFonts w:ascii="Times New Roman" w:hAnsi="Times New Roman"/>
      <w:sz w:val="24"/>
    </w:rPr>
  </w:style>
  <w:style w:type="character" w:styleId="Numeroriga">
    <w:name w:val="line number"/>
    <w:basedOn w:val="Carpredefinitoparagrafo"/>
    <w:semiHidden/>
    <w:rsid w:val="002B76B8"/>
  </w:style>
  <w:style w:type="character" w:styleId="Collegamentoipertestuale">
    <w:name w:val="Hyperlink"/>
    <w:rsid w:val="002B76B8"/>
    <w:rPr>
      <w:color w:val="0000FF"/>
      <w:u w:val="single"/>
    </w:rPr>
  </w:style>
  <w:style w:type="character" w:customStyle="1" w:styleId="I">
    <w:name w:val="I"/>
    <w:basedOn w:val="Carpredefinitoparagrafo"/>
    <w:rsid w:val="002B76B8"/>
    <w:rPr>
      <w:i/>
    </w:rPr>
  </w:style>
  <w:style w:type="table" w:styleId="Tabellasemplice1">
    <w:name w:val="Table Simple 1"/>
    <w:basedOn w:val="Tabellanormale"/>
    <w:rsid w:val="002B7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corsivo">
    <w:name w:val="Emphasis"/>
    <w:basedOn w:val="Carpredefinitoparagrafo"/>
    <w:uiPriority w:val="20"/>
    <w:qFormat/>
    <w:rsid w:val="001C1B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mpc180004@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ec.euservic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2569</Words>
  <Characters>14649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lorenzo baronci</dc:creator>
  <cp:lastModifiedBy>laura de mattheis</cp:lastModifiedBy>
  <cp:revision>4</cp:revision>
  <cp:lastPrinted>2024-06-21T12:33:00Z</cp:lastPrinted>
  <dcterms:created xsi:type="dcterms:W3CDTF">2023-06-21T17:51:00Z</dcterms:created>
  <dcterms:modified xsi:type="dcterms:W3CDTF">2024-06-21T12:33:00Z</dcterms:modified>
</cp:coreProperties>
</file>